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0BD" w:rsidRPr="005F3E0E" w:rsidRDefault="008037A3">
      <w:pPr>
        <w:rPr>
          <w:b/>
          <w:color w:val="006600"/>
          <w:sz w:val="28"/>
          <w:szCs w:val="28"/>
          <w:lang w:val="en-US"/>
        </w:rPr>
      </w:pPr>
      <w:r w:rsidRPr="005F3E0E">
        <w:rPr>
          <w:b/>
          <w:color w:val="006600"/>
          <w:sz w:val="28"/>
          <w:szCs w:val="28"/>
          <w:lang w:val="en-US"/>
        </w:rPr>
        <w:t>Event</w:t>
      </w:r>
      <w:r w:rsidR="0097653C" w:rsidRPr="005F3E0E">
        <w:rPr>
          <w:b/>
          <w:color w:val="006600"/>
          <w:sz w:val="28"/>
          <w:szCs w:val="28"/>
          <w:lang w:val="en-US"/>
        </w:rPr>
        <w:t>s Office</w:t>
      </w:r>
      <w:r w:rsidR="00B12320">
        <w:rPr>
          <w:b/>
          <w:color w:val="006600"/>
          <w:sz w:val="28"/>
          <w:szCs w:val="28"/>
          <w:lang w:val="en-US"/>
        </w:rPr>
        <w:t>: Conditions of Registration</w:t>
      </w:r>
    </w:p>
    <w:p w:rsidR="008037A3" w:rsidRPr="005F3E0E" w:rsidRDefault="0097653C" w:rsidP="008037A3">
      <w:pPr>
        <w:rPr>
          <w:b/>
          <w:lang w:val="en-US"/>
        </w:rPr>
      </w:pPr>
      <w:r w:rsidRPr="005F3E0E">
        <w:rPr>
          <w:b/>
          <w:lang w:val="en-US"/>
        </w:rPr>
        <w:t>Registering for events</w:t>
      </w:r>
    </w:p>
    <w:p w:rsidR="008037A3" w:rsidRPr="005F3E0E" w:rsidRDefault="008037A3" w:rsidP="008037A3">
      <w:pPr>
        <w:rPr>
          <w:lang w:val="en-US"/>
        </w:rPr>
      </w:pPr>
      <w:r w:rsidRPr="0097653C">
        <w:rPr>
          <w:lang w:val="en-US"/>
        </w:rPr>
        <w:t>1</w:t>
      </w:r>
      <w:r w:rsidR="009B7190" w:rsidRPr="0097653C">
        <w:rPr>
          <w:lang w:val="en-US"/>
        </w:rPr>
        <w:t>.</w:t>
      </w:r>
      <w:r w:rsidRPr="0097653C">
        <w:rPr>
          <w:lang w:val="en-US"/>
        </w:rPr>
        <w:t xml:space="preserve"> </w:t>
      </w:r>
      <w:r w:rsidR="0097653C" w:rsidRPr="0097653C">
        <w:rPr>
          <w:lang w:val="en-US"/>
        </w:rPr>
        <w:t>Once the</w:t>
      </w:r>
      <w:r w:rsidRPr="0097653C">
        <w:rPr>
          <w:lang w:val="en-US"/>
        </w:rPr>
        <w:t xml:space="preserve"> maximum </w:t>
      </w:r>
      <w:r w:rsidR="0097653C" w:rsidRPr="0097653C">
        <w:rPr>
          <w:lang w:val="en-US"/>
        </w:rPr>
        <w:t>number of participants for an event has been reached, no further participants will be registered.</w:t>
      </w:r>
      <w:r w:rsidR="0097653C">
        <w:rPr>
          <w:lang w:val="en-US"/>
        </w:rPr>
        <w:t xml:space="preserve"> It is possible for interested individuals to be put on a waiting list for the event</w:t>
      </w:r>
      <w:r w:rsidR="00B12320">
        <w:rPr>
          <w:lang w:val="en-US"/>
        </w:rPr>
        <w:t xml:space="preserve"> in question</w:t>
      </w:r>
      <w:r w:rsidR="0097653C">
        <w:rPr>
          <w:lang w:val="en-US"/>
        </w:rPr>
        <w:t xml:space="preserve">. </w:t>
      </w:r>
      <w:r w:rsidRPr="0097653C">
        <w:rPr>
          <w:lang w:val="en-US"/>
        </w:rPr>
        <w:t xml:space="preserve"> </w:t>
      </w:r>
    </w:p>
    <w:p w:rsidR="008037A3" w:rsidRPr="0097653C" w:rsidRDefault="008037A3" w:rsidP="008037A3">
      <w:pPr>
        <w:rPr>
          <w:lang w:val="en-US"/>
        </w:rPr>
      </w:pPr>
      <w:r w:rsidRPr="0097653C">
        <w:rPr>
          <w:lang w:val="en-US"/>
        </w:rPr>
        <w:t>2</w:t>
      </w:r>
      <w:r w:rsidR="009B7190" w:rsidRPr="0097653C">
        <w:rPr>
          <w:lang w:val="en-US"/>
        </w:rPr>
        <w:t>.</w:t>
      </w:r>
      <w:r w:rsidRPr="0097653C">
        <w:rPr>
          <w:lang w:val="en-US"/>
        </w:rPr>
        <w:t xml:space="preserve"> </w:t>
      </w:r>
      <w:r w:rsidR="00B12320">
        <w:rPr>
          <w:lang w:val="en-US"/>
        </w:rPr>
        <w:t>A</w:t>
      </w:r>
      <w:r w:rsidR="0097653C" w:rsidRPr="0097653C">
        <w:rPr>
          <w:lang w:val="en-US"/>
        </w:rPr>
        <w:t xml:space="preserve"> reduced tariff</w:t>
      </w:r>
      <w:r w:rsidR="00B12320">
        <w:rPr>
          <w:lang w:val="en-US"/>
        </w:rPr>
        <w:t xml:space="preserve"> applies for certain events</w:t>
      </w:r>
      <w:r w:rsidR="0097653C" w:rsidRPr="0097653C">
        <w:rPr>
          <w:lang w:val="en-US"/>
        </w:rPr>
        <w:t>.</w:t>
      </w:r>
      <w:r w:rsidR="0097653C">
        <w:rPr>
          <w:lang w:val="en-US"/>
        </w:rPr>
        <w:t xml:space="preserve"> If you would like to make use of the reduced tariff, the Events Office m</w:t>
      </w:r>
      <w:r w:rsidR="00B12320">
        <w:rPr>
          <w:lang w:val="en-US"/>
        </w:rPr>
        <w:t xml:space="preserve">ay request </w:t>
      </w:r>
      <w:r w:rsidR="0097653C">
        <w:rPr>
          <w:lang w:val="en-US"/>
        </w:rPr>
        <w:t xml:space="preserve">some form of evidence (for students this could be a student ID card) </w:t>
      </w:r>
      <w:r w:rsidR="00635A59">
        <w:rPr>
          <w:lang w:val="en-US"/>
        </w:rPr>
        <w:t xml:space="preserve">to be submitted </w:t>
      </w:r>
      <w:r w:rsidR="0097653C">
        <w:rPr>
          <w:lang w:val="en-US"/>
        </w:rPr>
        <w:t>when registering.</w:t>
      </w:r>
    </w:p>
    <w:p w:rsidR="006552DE" w:rsidRPr="0097653C" w:rsidRDefault="009B7190" w:rsidP="006552DE">
      <w:pPr>
        <w:rPr>
          <w:lang w:val="en-US"/>
        </w:rPr>
      </w:pPr>
      <w:r w:rsidRPr="0097653C">
        <w:rPr>
          <w:lang w:val="en-US"/>
        </w:rPr>
        <w:t>3.</w:t>
      </w:r>
      <w:r w:rsidR="006552DE" w:rsidRPr="0097653C">
        <w:rPr>
          <w:lang w:val="en-US"/>
        </w:rPr>
        <w:t xml:space="preserve"> </w:t>
      </w:r>
      <w:r w:rsidR="00B12320">
        <w:rPr>
          <w:lang w:val="en-US"/>
        </w:rPr>
        <w:t>The p</w:t>
      </w:r>
      <w:r w:rsidR="0097653C" w:rsidRPr="0097653C">
        <w:rPr>
          <w:lang w:val="en-US"/>
        </w:rPr>
        <w:t xml:space="preserve">articipants at an event are themselves responsible for </w:t>
      </w:r>
      <w:proofErr w:type="spellStart"/>
      <w:r w:rsidR="0097653C" w:rsidRPr="0097653C">
        <w:rPr>
          <w:lang w:val="en-US"/>
        </w:rPr>
        <w:t>organising</w:t>
      </w:r>
      <w:proofErr w:type="spellEnd"/>
      <w:r w:rsidR="0097653C" w:rsidRPr="0097653C">
        <w:rPr>
          <w:lang w:val="en-US"/>
        </w:rPr>
        <w:t xml:space="preserve"> their travel, accommodation and visa and for the </w:t>
      </w:r>
      <w:r w:rsidR="00635A59">
        <w:rPr>
          <w:lang w:val="en-US"/>
        </w:rPr>
        <w:t>related</w:t>
      </w:r>
      <w:r w:rsidR="0097653C" w:rsidRPr="0097653C">
        <w:rPr>
          <w:lang w:val="en-US"/>
        </w:rPr>
        <w:t xml:space="preserve"> costs unless </w:t>
      </w:r>
      <w:r w:rsidR="00635A59">
        <w:rPr>
          <w:lang w:val="en-US"/>
        </w:rPr>
        <w:t xml:space="preserve">an </w:t>
      </w:r>
      <w:r w:rsidR="0097653C" w:rsidRPr="0097653C">
        <w:rPr>
          <w:lang w:val="en-US"/>
        </w:rPr>
        <w:t xml:space="preserve">alternative </w:t>
      </w:r>
      <w:r w:rsidR="00635A59">
        <w:rPr>
          <w:lang w:val="en-US"/>
        </w:rPr>
        <w:t>agreement has</w:t>
      </w:r>
      <w:r w:rsidR="0097653C" w:rsidRPr="0097653C">
        <w:rPr>
          <w:lang w:val="en-US"/>
        </w:rPr>
        <w:t xml:space="preserve"> been made with Leiden University.</w:t>
      </w:r>
      <w:r w:rsidR="0097653C">
        <w:rPr>
          <w:lang w:val="en-US"/>
        </w:rPr>
        <w:t xml:space="preserve"> </w:t>
      </w:r>
      <w:r w:rsidR="004C7FA2" w:rsidRPr="0097653C">
        <w:rPr>
          <w:lang w:val="en-US"/>
        </w:rPr>
        <w:t xml:space="preserve"> </w:t>
      </w:r>
      <w:r w:rsidR="006552DE" w:rsidRPr="0097653C">
        <w:rPr>
          <w:lang w:val="en-US"/>
        </w:rPr>
        <w:t xml:space="preserve"> </w:t>
      </w:r>
    </w:p>
    <w:p w:rsidR="008037A3" w:rsidRPr="0097653C" w:rsidRDefault="0097653C" w:rsidP="008037A3">
      <w:pPr>
        <w:rPr>
          <w:b/>
          <w:lang w:val="en-US"/>
        </w:rPr>
      </w:pPr>
      <w:r w:rsidRPr="0097653C">
        <w:rPr>
          <w:b/>
          <w:lang w:val="en-US"/>
        </w:rPr>
        <w:t>Cancelling events</w:t>
      </w:r>
      <w:r>
        <w:rPr>
          <w:b/>
          <w:lang w:val="en-US"/>
        </w:rPr>
        <w:t xml:space="preserve"> for which a fee has been paid</w:t>
      </w:r>
    </w:p>
    <w:p w:rsidR="008037A3" w:rsidRPr="0097653C" w:rsidRDefault="009B7190" w:rsidP="008037A3">
      <w:pPr>
        <w:rPr>
          <w:lang w:val="en-US"/>
        </w:rPr>
      </w:pPr>
      <w:r w:rsidRPr="0097653C">
        <w:rPr>
          <w:lang w:val="en-US"/>
        </w:rPr>
        <w:t>4.</w:t>
      </w:r>
      <w:r w:rsidR="008037A3" w:rsidRPr="0097653C">
        <w:rPr>
          <w:lang w:val="en-US"/>
        </w:rPr>
        <w:t xml:space="preserve"> </w:t>
      </w:r>
      <w:r w:rsidR="0097653C" w:rsidRPr="0097653C">
        <w:rPr>
          <w:lang w:val="en-US"/>
        </w:rPr>
        <w:t>Cancellations are only accepted by email</w:t>
      </w:r>
      <w:r w:rsidR="008037A3" w:rsidRPr="0097653C">
        <w:rPr>
          <w:lang w:val="en-US"/>
        </w:rPr>
        <w:t xml:space="preserve">: </w:t>
      </w:r>
      <w:hyperlink r:id="rId7" w:history="1">
        <w:r w:rsidR="008037A3" w:rsidRPr="0097653C">
          <w:rPr>
            <w:rStyle w:val="Hyperlink"/>
            <w:lang w:val="en-US"/>
          </w:rPr>
          <w:t>evenementenbureau@bb.leidenuniv.nl</w:t>
        </w:r>
      </w:hyperlink>
      <w:r w:rsidR="008037A3" w:rsidRPr="0097653C">
        <w:rPr>
          <w:lang w:val="en-US"/>
        </w:rPr>
        <w:t xml:space="preserve"> </w:t>
      </w:r>
    </w:p>
    <w:p w:rsidR="008037A3" w:rsidRPr="0097653C" w:rsidRDefault="009B7190" w:rsidP="008037A3">
      <w:pPr>
        <w:rPr>
          <w:lang w:val="en-US"/>
        </w:rPr>
      </w:pPr>
      <w:r w:rsidRPr="0097653C">
        <w:rPr>
          <w:lang w:val="en-US"/>
        </w:rPr>
        <w:t>5.</w:t>
      </w:r>
      <w:r w:rsidR="008037A3" w:rsidRPr="0097653C">
        <w:rPr>
          <w:lang w:val="en-US"/>
        </w:rPr>
        <w:t xml:space="preserve"> </w:t>
      </w:r>
      <w:r w:rsidR="00B12320">
        <w:rPr>
          <w:lang w:val="en-US"/>
        </w:rPr>
        <w:t>If you cancel up to seven</w:t>
      </w:r>
      <w:r w:rsidR="0097653C" w:rsidRPr="0097653C">
        <w:rPr>
          <w:lang w:val="en-US"/>
        </w:rPr>
        <w:t xml:space="preserve"> days before the start of t</w:t>
      </w:r>
      <w:r w:rsidR="0097653C">
        <w:rPr>
          <w:lang w:val="en-US"/>
        </w:rPr>
        <w:t xml:space="preserve">he event, </w:t>
      </w:r>
      <w:r w:rsidR="00B12320">
        <w:rPr>
          <w:lang w:val="en-US"/>
        </w:rPr>
        <w:t>a</w:t>
      </w:r>
      <w:r w:rsidR="0097653C">
        <w:rPr>
          <w:lang w:val="en-US"/>
        </w:rPr>
        <w:t xml:space="preserve"> cancellation </w:t>
      </w:r>
      <w:r w:rsidR="00B12320">
        <w:rPr>
          <w:lang w:val="en-US"/>
        </w:rPr>
        <w:t>fee</w:t>
      </w:r>
      <w:r w:rsidR="0097653C" w:rsidRPr="0097653C">
        <w:rPr>
          <w:lang w:val="en-US"/>
        </w:rPr>
        <w:t xml:space="preserve"> </w:t>
      </w:r>
      <w:r w:rsidR="00B12320">
        <w:rPr>
          <w:lang w:val="en-US"/>
        </w:rPr>
        <w:t>of</w:t>
      </w:r>
      <w:r w:rsidR="0097653C" w:rsidRPr="0097653C">
        <w:rPr>
          <w:lang w:val="en-US"/>
        </w:rPr>
        <w:t xml:space="preserve"> </w:t>
      </w:r>
      <w:r w:rsidR="0097653C">
        <w:rPr>
          <w:lang w:val="en-US"/>
        </w:rPr>
        <w:t>€ 40</w:t>
      </w:r>
      <w:r w:rsidR="00B12320">
        <w:rPr>
          <w:lang w:val="en-US"/>
        </w:rPr>
        <w:t xml:space="preserve"> will apply</w:t>
      </w:r>
      <w:r w:rsidR="0097653C">
        <w:rPr>
          <w:lang w:val="en-US"/>
        </w:rPr>
        <w:t>.</w:t>
      </w:r>
      <w:r w:rsidR="004C7FA2" w:rsidRPr="0097653C">
        <w:rPr>
          <w:lang w:val="en-US"/>
        </w:rPr>
        <w:t xml:space="preserve"> </w:t>
      </w:r>
    </w:p>
    <w:p w:rsidR="008037A3" w:rsidRPr="0097653C" w:rsidRDefault="009B7190" w:rsidP="008037A3">
      <w:pPr>
        <w:rPr>
          <w:lang w:val="en-US"/>
        </w:rPr>
      </w:pPr>
      <w:r w:rsidRPr="0097653C">
        <w:rPr>
          <w:lang w:val="en-US"/>
        </w:rPr>
        <w:t>6.</w:t>
      </w:r>
      <w:r w:rsidR="008037A3" w:rsidRPr="0097653C">
        <w:rPr>
          <w:lang w:val="en-US"/>
        </w:rPr>
        <w:t xml:space="preserve"> </w:t>
      </w:r>
      <w:r w:rsidR="0097653C" w:rsidRPr="0097653C">
        <w:rPr>
          <w:lang w:val="en-US"/>
        </w:rPr>
        <w:t xml:space="preserve">If you cancel within six days of the start of the event, </w:t>
      </w:r>
      <w:r w:rsidR="00B12320">
        <w:rPr>
          <w:lang w:val="en-US"/>
        </w:rPr>
        <w:t>a</w:t>
      </w:r>
      <w:r w:rsidR="0097653C" w:rsidRPr="0097653C">
        <w:rPr>
          <w:lang w:val="en-US"/>
        </w:rPr>
        <w:t xml:space="preserve"> cancellation </w:t>
      </w:r>
      <w:r w:rsidR="00B12320">
        <w:rPr>
          <w:lang w:val="en-US"/>
        </w:rPr>
        <w:t>fee</w:t>
      </w:r>
      <w:r w:rsidR="0097653C" w:rsidRPr="0097653C">
        <w:rPr>
          <w:lang w:val="en-US"/>
        </w:rPr>
        <w:t xml:space="preserve"> amount</w:t>
      </w:r>
      <w:r w:rsidR="00B12320">
        <w:rPr>
          <w:lang w:val="en-US"/>
        </w:rPr>
        <w:t>ing</w:t>
      </w:r>
      <w:r w:rsidR="0097653C" w:rsidRPr="0097653C">
        <w:rPr>
          <w:lang w:val="en-US"/>
        </w:rPr>
        <w:t xml:space="preserve"> to </w:t>
      </w:r>
      <w:r w:rsidR="008037A3" w:rsidRPr="0097653C">
        <w:rPr>
          <w:lang w:val="en-US"/>
        </w:rPr>
        <w:t xml:space="preserve"> 50% </w:t>
      </w:r>
      <w:r w:rsidR="0097653C">
        <w:rPr>
          <w:lang w:val="en-US"/>
        </w:rPr>
        <w:t>of the fee for participation</w:t>
      </w:r>
      <w:r w:rsidR="00B12320">
        <w:rPr>
          <w:lang w:val="en-US"/>
        </w:rPr>
        <w:t xml:space="preserve"> will apply</w:t>
      </w:r>
      <w:r w:rsidR="0097653C">
        <w:rPr>
          <w:lang w:val="en-US"/>
        </w:rPr>
        <w:t xml:space="preserve">. </w:t>
      </w:r>
      <w:r w:rsidR="008037A3" w:rsidRPr="0097653C">
        <w:rPr>
          <w:lang w:val="en-US"/>
        </w:rPr>
        <w:t xml:space="preserve"> </w:t>
      </w:r>
    </w:p>
    <w:p w:rsidR="008037A3" w:rsidRPr="005F3E0E" w:rsidRDefault="009B7190" w:rsidP="008037A3">
      <w:pPr>
        <w:rPr>
          <w:lang w:val="en-US"/>
        </w:rPr>
      </w:pPr>
      <w:r w:rsidRPr="0097653C">
        <w:rPr>
          <w:lang w:val="en-US"/>
        </w:rPr>
        <w:t>7.</w:t>
      </w:r>
      <w:r w:rsidR="008037A3" w:rsidRPr="0097653C">
        <w:rPr>
          <w:lang w:val="en-US"/>
        </w:rPr>
        <w:t xml:space="preserve"> </w:t>
      </w:r>
      <w:r w:rsidR="0097653C" w:rsidRPr="0097653C">
        <w:rPr>
          <w:lang w:val="en-US"/>
        </w:rPr>
        <w:t>If you cancel on the starting date or after the event has begun, no r</w:t>
      </w:r>
      <w:r w:rsidR="005F3E0E">
        <w:rPr>
          <w:lang w:val="en-US"/>
        </w:rPr>
        <w:t>efund of fees paid will be made</w:t>
      </w:r>
      <w:r w:rsidR="008037A3" w:rsidRPr="005F3E0E">
        <w:rPr>
          <w:lang w:val="en-US"/>
        </w:rPr>
        <w:t>.</w:t>
      </w:r>
    </w:p>
    <w:p w:rsidR="00C87548" w:rsidRPr="000133C7" w:rsidRDefault="005F3E0E" w:rsidP="00C87548">
      <w:pPr>
        <w:rPr>
          <w:b/>
          <w:lang w:val="en-US"/>
        </w:rPr>
      </w:pPr>
      <w:r w:rsidRPr="000133C7">
        <w:rPr>
          <w:b/>
          <w:lang w:val="en-US"/>
        </w:rPr>
        <w:t>Liability</w:t>
      </w:r>
    </w:p>
    <w:p w:rsidR="00C87548" w:rsidRPr="000133C7" w:rsidRDefault="009B7190" w:rsidP="00C87548">
      <w:pPr>
        <w:rPr>
          <w:lang w:val="en-US"/>
        </w:rPr>
      </w:pPr>
      <w:r w:rsidRPr="005F3E0E">
        <w:rPr>
          <w:lang w:val="en-US"/>
        </w:rPr>
        <w:t>8</w:t>
      </w:r>
      <w:r w:rsidR="00C87548" w:rsidRPr="005F3E0E">
        <w:rPr>
          <w:lang w:val="en-US"/>
        </w:rPr>
        <w:t xml:space="preserve">. </w:t>
      </w:r>
      <w:r w:rsidR="005F3E0E" w:rsidRPr="005F3E0E">
        <w:rPr>
          <w:lang w:val="en-US"/>
        </w:rPr>
        <w:t xml:space="preserve">Participation is at your own risk. Leiden University is not liable for any damage, </w:t>
      </w:r>
      <w:r w:rsidR="0055376F">
        <w:rPr>
          <w:lang w:val="en-US"/>
        </w:rPr>
        <w:t>in any form whatsoever, that a P</w:t>
      </w:r>
      <w:r w:rsidR="005F3E0E" w:rsidRPr="005F3E0E">
        <w:rPr>
          <w:lang w:val="en-US"/>
        </w:rPr>
        <w:t xml:space="preserve">articipant may suffer as a consequence of participation, unless this damage is </w:t>
      </w:r>
      <w:r w:rsidR="005F3E0E">
        <w:rPr>
          <w:lang w:val="en-US"/>
        </w:rPr>
        <w:t xml:space="preserve">the direct consequence of deliberate action or gross negligence </w:t>
      </w:r>
      <w:r w:rsidR="00BA0474">
        <w:rPr>
          <w:lang w:val="en-US"/>
        </w:rPr>
        <w:t>attributable to</w:t>
      </w:r>
      <w:r w:rsidR="005F3E0E">
        <w:rPr>
          <w:lang w:val="en-US"/>
        </w:rPr>
        <w:t xml:space="preserve"> Leiden University. This exclusion of liability also applies in the event of serious forms of damage, such as  all kinds of damage resulting from injury or death. </w:t>
      </w:r>
      <w:r w:rsidR="00C87548" w:rsidRPr="005F3E0E">
        <w:rPr>
          <w:lang w:val="en-US"/>
        </w:rPr>
        <w:t xml:space="preserve"> </w:t>
      </w:r>
    </w:p>
    <w:p w:rsidR="00C87548" w:rsidRPr="00B12320" w:rsidRDefault="009B7190" w:rsidP="00C87548">
      <w:pPr>
        <w:rPr>
          <w:lang w:val="en-US"/>
        </w:rPr>
      </w:pPr>
      <w:r w:rsidRPr="00761151">
        <w:rPr>
          <w:lang w:val="en-US"/>
        </w:rPr>
        <w:t>9</w:t>
      </w:r>
      <w:r w:rsidR="00C87548" w:rsidRPr="00761151">
        <w:rPr>
          <w:lang w:val="en-US"/>
        </w:rPr>
        <w:t xml:space="preserve">. </w:t>
      </w:r>
      <w:r w:rsidR="005F3E0E" w:rsidRPr="00761151">
        <w:rPr>
          <w:lang w:val="en-US"/>
        </w:rPr>
        <w:t xml:space="preserve">If, </w:t>
      </w:r>
      <w:r w:rsidR="0055376F">
        <w:rPr>
          <w:lang w:val="en-US"/>
        </w:rPr>
        <w:t>notwithstanding</w:t>
      </w:r>
      <w:r w:rsidR="005F3E0E" w:rsidRPr="00761151">
        <w:rPr>
          <w:lang w:val="en-US"/>
        </w:rPr>
        <w:t xml:space="preserve"> </w:t>
      </w:r>
      <w:r w:rsidR="00761151" w:rsidRPr="00761151">
        <w:rPr>
          <w:lang w:val="en-US"/>
        </w:rPr>
        <w:t xml:space="preserve">the </w:t>
      </w:r>
      <w:r w:rsidR="0055376F">
        <w:rPr>
          <w:lang w:val="en-US"/>
        </w:rPr>
        <w:t>provisions set out</w:t>
      </w:r>
      <w:r w:rsidR="00761151" w:rsidRPr="00761151">
        <w:rPr>
          <w:lang w:val="en-US"/>
        </w:rPr>
        <w:t xml:space="preserve"> in paragraph </w:t>
      </w:r>
      <w:r w:rsidR="000133C7">
        <w:rPr>
          <w:lang w:val="en-US"/>
        </w:rPr>
        <w:t xml:space="preserve">8 </w:t>
      </w:r>
      <w:bookmarkStart w:id="0" w:name="_GoBack"/>
      <w:bookmarkEnd w:id="0"/>
      <w:r w:rsidR="00761151" w:rsidRPr="00761151">
        <w:rPr>
          <w:lang w:val="en-US"/>
        </w:rPr>
        <w:t xml:space="preserve">of this article, Leiden University has to accept liability for damage </w:t>
      </w:r>
      <w:r w:rsidR="0008533B">
        <w:rPr>
          <w:lang w:val="en-US"/>
        </w:rPr>
        <w:t>incurred to</w:t>
      </w:r>
      <w:r w:rsidR="0055376F">
        <w:rPr>
          <w:lang w:val="en-US"/>
        </w:rPr>
        <w:t xml:space="preserve"> the P</w:t>
      </w:r>
      <w:r w:rsidR="00761151" w:rsidRPr="00761151">
        <w:rPr>
          <w:lang w:val="en-US"/>
        </w:rPr>
        <w:t xml:space="preserve">articipant, the obligation of Leiden University remains limited to </w:t>
      </w:r>
      <w:r w:rsidR="0008533B">
        <w:rPr>
          <w:lang w:val="en-US"/>
        </w:rPr>
        <w:t>the</w:t>
      </w:r>
      <w:r w:rsidR="00761151" w:rsidRPr="00761151">
        <w:rPr>
          <w:lang w:val="en-US"/>
        </w:rPr>
        <w:t xml:space="preserve"> maximum amount </w:t>
      </w:r>
      <w:r w:rsidR="0008533B">
        <w:rPr>
          <w:lang w:val="en-US"/>
        </w:rPr>
        <w:t xml:space="preserve">of compensation </w:t>
      </w:r>
      <w:r w:rsidR="00761151" w:rsidRPr="00761151">
        <w:rPr>
          <w:lang w:val="en-US"/>
        </w:rPr>
        <w:t>to be paid by the insurer of Leiden University in respect of this damage.</w:t>
      </w:r>
      <w:r w:rsidR="00761151">
        <w:rPr>
          <w:lang w:val="en-US"/>
        </w:rPr>
        <w:t xml:space="preserve"> </w:t>
      </w:r>
      <w:r w:rsidR="00761151" w:rsidRPr="00761151">
        <w:rPr>
          <w:lang w:val="en-US"/>
        </w:rPr>
        <w:t xml:space="preserve"> </w:t>
      </w:r>
      <w:r w:rsidR="00C87548" w:rsidRPr="00761151">
        <w:rPr>
          <w:lang w:val="en-US"/>
        </w:rPr>
        <w:t xml:space="preserve"> </w:t>
      </w:r>
    </w:p>
    <w:p w:rsidR="00C87548" w:rsidRPr="0055376F" w:rsidRDefault="009B7190" w:rsidP="00C87548">
      <w:pPr>
        <w:rPr>
          <w:lang w:val="en-US"/>
        </w:rPr>
      </w:pPr>
      <w:r w:rsidRPr="0008533B">
        <w:rPr>
          <w:lang w:val="en-US"/>
        </w:rPr>
        <w:t>10</w:t>
      </w:r>
      <w:r w:rsidR="00C87548" w:rsidRPr="0008533B">
        <w:rPr>
          <w:lang w:val="en-US"/>
        </w:rPr>
        <w:t xml:space="preserve">. </w:t>
      </w:r>
      <w:r w:rsidR="0008533B" w:rsidRPr="0008533B">
        <w:rPr>
          <w:lang w:val="en-US"/>
        </w:rPr>
        <w:t xml:space="preserve">The participant </w:t>
      </w:r>
      <w:r w:rsidR="0055376F">
        <w:rPr>
          <w:lang w:val="en-US"/>
        </w:rPr>
        <w:t>releases</w:t>
      </w:r>
      <w:r w:rsidR="0008533B" w:rsidRPr="0008533B">
        <w:rPr>
          <w:lang w:val="en-US"/>
        </w:rPr>
        <w:t xml:space="preserve"> Leiden University </w:t>
      </w:r>
      <w:r w:rsidR="0055376F">
        <w:rPr>
          <w:lang w:val="en-US"/>
        </w:rPr>
        <w:t>from</w:t>
      </w:r>
      <w:r w:rsidR="0008533B" w:rsidRPr="0008533B">
        <w:rPr>
          <w:lang w:val="en-US"/>
        </w:rPr>
        <w:t xml:space="preserve"> liability </w:t>
      </w:r>
      <w:r w:rsidR="00B12320">
        <w:rPr>
          <w:lang w:val="en-US"/>
        </w:rPr>
        <w:t>against</w:t>
      </w:r>
      <w:r w:rsidR="0008533B" w:rsidRPr="0008533B">
        <w:rPr>
          <w:lang w:val="en-US"/>
        </w:rPr>
        <w:t xml:space="preserve"> damage that third parties may suffer as a consequence of any action or neglig</w:t>
      </w:r>
      <w:r w:rsidR="0008533B">
        <w:rPr>
          <w:lang w:val="en-US"/>
        </w:rPr>
        <w:t xml:space="preserve">ence attributable to a </w:t>
      </w:r>
      <w:r w:rsidR="0055376F">
        <w:rPr>
          <w:lang w:val="en-US"/>
        </w:rPr>
        <w:t>P</w:t>
      </w:r>
      <w:r w:rsidR="0008533B">
        <w:rPr>
          <w:lang w:val="en-US"/>
        </w:rPr>
        <w:t>articipa</w:t>
      </w:r>
      <w:r w:rsidR="0008533B" w:rsidRPr="0008533B">
        <w:rPr>
          <w:lang w:val="en-US"/>
        </w:rPr>
        <w:t>nt relating to</w:t>
      </w:r>
      <w:r w:rsidR="0008533B">
        <w:rPr>
          <w:lang w:val="en-US"/>
        </w:rPr>
        <w:t xml:space="preserve"> </w:t>
      </w:r>
      <w:r w:rsidR="0008533B" w:rsidRPr="0008533B">
        <w:rPr>
          <w:lang w:val="en-US"/>
        </w:rPr>
        <w:t>the event.</w:t>
      </w:r>
      <w:r w:rsidR="0008533B">
        <w:rPr>
          <w:lang w:val="en-US"/>
        </w:rPr>
        <w:t xml:space="preserve"> </w:t>
      </w:r>
      <w:r w:rsidR="0055376F">
        <w:rPr>
          <w:lang w:val="en-US"/>
        </w:rPr>
        <w:t>The P</w:t>
      </w:r>
      <w:r w:rsidR="0008533B" w:rsidRPr="0008533B">
        <w:rPr>
          <w:lang w:val="en-US"/>
        </w:rPr>
        <w:t>articipant must be adequately insured against th</w:t>
      </w:r>
      <w:r w:rsidR="0008533B">
        <w:rPr>
          <w:lang w:val="en-US"/>
        </w:rPr>
        <w:t>e risk of liability for such da</w:t>
      </w:r>
      <w:r w:rsidR="0008533B" w:rsidRPr="0008533B">
        <w:rPr>
          <w:lang w:val="en-US"/>
        </w:rPr>
        <w:t>mage.</w:t>
      </w:r>
      <w:r w:rsidR="0008533B">
        <w:rPr>
          <w:lang w:val="en-US"/>
        </w:rPr>
        <w:t xml:space="preserve"> </w:t>
      </w:r>
      <w:r w:rsidR="00C87548" w:rsidRPr="0008533B">
        <w:rPr>
          <w:lang w:val="en-US"/>
        </w:rPr>
        <w:t xml:space="preserve"> </w:t>
      </w:r>
    </w:p>
    <w:p w:rsidR="00802B36" w:rsidRPr="00B12320" w:rsidRDefault="009B7190" w:rsidP="00C87548">
      <w:pPr>
        <w:rPr>
          <w:lang w:val="en-US"/>
        </w:rPr>
      </w:pPr>
      <w:r w:rsidRPr="00BA0474">
        <w:rPr>
          <w:lang w:val="en-US"/>
        </w:rPr>
        <w:t>11</w:t>
      </w:r>
      <w:r w:rsidR="00C87548" w:rsidRPr="00BA0474">
        <w:rPr>
          <w:lang w:val="en-US"/>
        </w:rPr>
        <w:t xml:space="preserve">. </w:t>
      </w:r>
      <w:r w:rsidR="0055376F">
        <w:rPr>
          <w:lang w:val="en-US"/>
        </w:rPr>
        <w:t>The P</w:t>
      </w:r>
      <w:r w:rsidR="0008533B" w:rsidRPr="00BA0474">
        <w:rPr>
          <w:lang w:val="en-US"/>
        </w:rPr>
        <w:t xml:space="preserve">articipant </w:t>
      </w:r>
      <w:r w:rsidR="0055376F">
        <w:rPr>
          <w:lang w:val="en-US"/>
        </w:rPr>
        <w:t>releases</w:t>
      </w:r>
      <w:r w:rsidR="0008533B" w:rsidRPr="00BA0474">
        <w:rPr>
          <w:lang w:val="en-US"/>
        </w:rPr>
        <w:t xml:space="preserve"> Leiden University </w:t>
      </w:r>
      <w:r w:rsidR="0055376F">
        <w:rPr>
          <w:lang w:val="en-US"/>
        </w:rPr>
        <w:t>from</w:t>
      </w:r>
      <w:r w:rsidR="00B12320">
        <w:rPr>
          <w:lang w:val="en-US"/>
        </w:rPr>
        <w:t xml:space="preserve"> liability</w:t>
      </w:r>
      <w:r w:rsidR="00656C11">
        <w:rPr>
          <w:lang w:val="en-US"/>
        </w:rPr>
        <w:t xml:space="preserve"> for damage that the P</w:t>
      </w:r>
      <w:r w:rsidR="0008533B" w:rsidRPr="00BA0474">
        <w:rPr>
          <w:lang w:val="en-US"/>
        </w:rPr>
        <w:t>articipant may suffer as a consequen</w:t>
      </w:r>
      <w:r w:rsidR="0055376F">
        <w:rPr>
          <w:lang w:val="en-US"/>
        </w:rPr>
        <w:t>ce of his participation in the E</w:t>
      </w:r>
      <w:r w:rsidR="0008533B" w:rsidRPr="00BA0474">
        <w:rPr>
          <w:lang w:val="en-US"/>
        </w:rPr>
        <w:t xml:space="preserve">vent, unless this damage is the direct consequence of </w:t>
      </w:r>
      <w:r w:rsidR="00BA0474" w:rsidRPr="00BA0474">
        <w:rPr>
          <w:lang w:val="en-US"/>
        </w:rPr>
        <w:t xml:space="preserve">deliberate action or </w:t>
      </w:r>
      <w:r w:rsidR="00C87548" w:rsidRPr="00BA0474">
        <w:rPr>
          <w:lang w:val="en-US"/>
        </w:rPr>
        <w:t xml:space="preserve"> </w:t>
      </w:r>
      <w:r w:rsidR="00BA0474" w:rsidRPr="00BA0474">
        <w:rPr>
          <w:lang w:val="en-US"/>
        </w:rPr>
        <w:t xml:space="preserve">gross negligence </w:t>
      </w:r>
      <w:r w:rsidR="00BA0474">
        <w:rPr>
          <w:lang w:val="en-US"/>
        </w:rPr>
        <w:t>attributable to</w:t>
      </w:r>
      <w:r w:rsidR="00BA0474" w:rsidRPr="00BA0474">
        <w:rPr>
          <w:lang w:val="en-US"/>
        </w:rPr>
        <w:t xml:space="preserve"> Leiden University</w:t>
      </w:r>
      <w:r w:rsidR="00BA0474">
        <w:rPr>
          <w:lang w:val="en-US"/>
        </w:rPr>
        <w:t xml:space="preserve">. </w:t>
      </w:r>
      <w:r w:rsidR="00C87548" w:rsidRPr="00BA0474">
        <w:rPr>
          <w:lang w:val="en-US"/>
        </w:rPr>
        <w:t xml:space="preserve"> </w:t>
      </w:r>
    </w:p>
    <w:p w:rsidR="008037A3" w:rsidRPr="00BA0474" w:rsidRDefault="00BA0474" w:rsidP="008037A3">
      <w:pPr>
        <w:rPr>
          <w:lang w:val="en-US"/>
        </w:rPr>
      </w:pPr>
      <w:r w:rsidRPr="00BA0474">
        <w:rPr>
          <w:lang w:val="en-US"/>
        </w:rPr>
        <w:t>I hereby confirm my agreement to</w:t>
      </w:r>
      <w:r>
        <w:rPr>
          <w:lang w:val="en-US"/>
        </w:rPr>
        <w:t xml:space="preserve"> </w:t>
      </w:r>
      <w:r w:rsidRPr="00BA0474">
        <w:rPr>
          <w:lang w:val="en-US"/>
        </w:rPr>
        <w:t>the above conditions</w:t>
      </w:r>
      <w:r>
        <w:rPr>
          <w:lang w:val="en-US"/>
        </w:rPr>
        <w:t>.</w:t>
      </w:r>
    </w:p>
    <w:sectPr w:rsidR="008037A3" w:rsidRPr="00BA04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605" w:rsidRDefault="00132605" w:rsidP="00132605">
      <w:pPr>
        <w:spacing w:after="0" w:line="240" w:lineRule="auto"/>
      </w:pPr>
      <w:r>
        <w:separator/>
      </w:r>
    </w:p>
  </w:endnote>
  <w:endnote w:type="continuationSeparator" w:id="0">
    <w:p w:rsidR="00132605" w:rsidRDefault="00132605" w:rsidP="00132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605" w:rsidRDefault="001326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605" w:rsidRDefault="0013260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605" w:rsidRDefault="001326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605" w:rsidRDefault="00132605" w:rsidP="00132605">
      <w:pPr>
        <w:spacing w:after="0" w:line="240" w:lineRule="auto"/>
      </w:pPr>
      <w:r>
        <w:separator/>
      </w:r>
    </w:p>
  </w:footnote>
  <w:footnote w:type="continuationSeparator" w:id="0">
    <w:p w:rsidR="00132605" w:rsidRDefault="00132605" w:rsidP="00132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605" w:rsidRDefault="001326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605" w:rsidRDefault="00132605">
    <w:pPr>
      <w:pStyle w:val="Header"/>
      <w:rPr>
        <w:lang w:val="en-US"/>
      </w:rPr>
    </w:pPr>
  </w:p>
  <w:p w:rsidR="00132605" w:rsidRPr="00132605" w:rsidRDefault="00132605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605" w:rsidRDefault="001326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7A3"/>
    <w:rsid w:val="000133C7"/>
    <w:rsid w:val="0008533B"/>
    <w:rsid w:val="00132605"/>
    <w:rsid w:val="00134DAE"/>
    <w:rsid w:val="004C7FA2"/>
    <w:rsid w:val="0055376F"/>
    <w:rsid w:val="005F3E0E"/>
    <w:rsid w:val="00635A59"/>
    <w:rsid w:val="006552DE"/>
    <w:rsid w:val="00656C11"/>
    <w:rsid w:val="00761151"/>
    <w:rsid w:val="00802B36"/>
    <w:rsid w:val="008037A3"/>
    <w:rsid w:val="0097653C"/>
    <w:rsid w:val="009B7190"/>
    <w:rsid w:val="00AE2ED4"/>
    <w:rsid w:val="00B12320"/>
    <w:rsid w:val="00BA0474"/>
    <w:rsid w:val="00C43C82"/>
    <w:rsid w:val="00C87548"/>
    <w:rsid w:val="00F32F46"/>
    <w:rsid w:val="00FA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37A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2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605"/>
  </w:style>
  <w:style w:type="paragraph" w:styleId="Footer">
    <w:name w:val="footer"/>
    <w:basedOn w:val="Normal"/>
    <w:link w:val="FooterChar"/>
    <w:uiPriority w:val="99"/>
    <w:unhideWhenUsed/>
    <w:rsid w:val="00132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605"/>
  </w:style>
  <w:style w:type="paragraph" w:styleId="ListParagraph">
    <w:name w:val="List Paragraph"/>
    <w:basedOn w:val="Normal"/>
    <w:uiPriority w:val="34"/>
    <w:qFormat/>
    <w:rsid w:val="00AE2ED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123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23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23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23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23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3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37A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2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605"/>
  </w:style>
  <w:style w:type="paragraph" w:styleId="Footer">
    <w:name w:val="footer"/>
    <w:basedOn w:val="Normal"/>
    <w:link w:val="FooterChar"/>
    <w:uiPriority w:val="99"/>
    <w:unhideWhenUsed/>
    <w:rsid w:val="00132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605"/>
  </w:style>
  <w:style w:type="paragraph" w:styleId="ListParagraph">
    <w:name w:val="List Paragraph"/>
    <w:basedOn w:val="Normal"/>
    <w:uiPriority w:val="34"/>
    <w:qFormat/>
    <w:rsid w:val="00AE2ED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123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23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23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23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23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3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venementenbureau@bb.leidenuniv.nl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411</Words>
  <Characters>2263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Leiden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Imthorn, M.M.H.</dc:creator>
  <cp:lastModifiedBy>Imthorn, M.M.H.</cp:lastModifiedBy>
  <cp:revision>2</cp:revision>
  <dcterms:created xsi:type="dcterms:W3CDTF">2016-03-17T16:26:00Z</dcterms:created>
  <dcterms:modified xsi:type="dcterms:W3CDTF">2016-03-17T16:26:00Z</dcterms:modified>
</cp:coreProperties>
</file>